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175A9" w:rsidRPr="00B175A9" w:rsidRDefault="00B175A9" w:rsidP="00B175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  <w14:ligatures w14:val="none"/>
        </w:rPr>
        <w:t>Положение о конфиденциальности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Настоящее Положение о конфиденциальности (далее — «Положение») определяет порядок обработки и защиты персональных данных пользователей сайта https://domofon-92.ru (далее — «Сайт»), а также меры по обеспечению безопасности персональных данных.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1. Общие положения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1.1. Использование Сайта означает согласие пользователя с настоящим Положением и условиями обработки его персональных данных.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1.2. В случае несогласия с условиями Положения пользователь должен прекратить использование Сайта.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1.3. Настоящее Положение разработано в соответствии с Федеральным законом РФ № 152-ФЗ «О персональных данных» и иными нормативными правовыми актами Российской Федерации.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1.4. Оператор персональных данных — лицо, самостоятельно или совместно с другими лицами организующее и (или) осуществляющее обработку персональных данных, — администрация Сайта.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2. Персональные данные пользователей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2.1. В рамках настоящего Положения под персональными данными понимается информация, которую пользователь предоставляет о себе самостоятельно при использовании Сайта, включая, но не ограничиваясь:</w:t>
      </w:r>
    </w:p>
    <w:p w:rsidR="00B175A9" w:rsidRPr="00B175A9" w:rsidRDefault="00B175A9" w:rsidP="00B175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фамилия, имя, отчество;</w:t>
      </w:r>
    </w:p>
    <w:p w:rsidR="00B175A9" w:rsidRPr="00B175A9" w:rsidRDefault="00B175A9" w:rsidP="00B175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контактный номер телефона;</w:t>
      </w:r>
    </w:p>
    <w:p w:rsidR="00B175A9" w:rsidRPr="00B175A9" w:rsidRDefault="00B175A9" w:rsidP="00B175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адрес электронной почты;</w:t>
      </w:r>
    </w:p>
    <w:p w:rsidR="00B175A9" w:rsidRPr="00B175A9" w:rsidRDefault="00B175A9" w:rsidP="00B175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адрес объекта обслуживания;</w:t>
      </w:r>
    </w:p>
    <w:p w:rsidR="00B175A9" w:rsidRPr="00B175A9" w:rsidRDefault="00B175A9" w:rsidP="00B175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иная информация, передаваемая через формы обратной связи.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2.2. Сайт также может автоматически собирать обезличенные данные о пользователях, включая:</w:t>
      </w:r>
    </w:p>
    <w:p w:rsidR="00B175A9" w:rsidRPr="00B175A9" w:rsidRDefault="00B175A9" w:rsidP="00B175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IP-адрес;</w:t>
      </w:r>
    </w:p>
    <w:p w:rsidR="00B175A9" w:rsidRPr="00B175A9" w:rsidRDefault="00B175A9" w:rsidP="00B175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данные файлов </w:t>
      </w:r>
      <w:proofErr w:type="spellStart"/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cookie</w:t>
      </w:r>
      <w:proofErr w:type="spellEnd"/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:rsidR="00B175A9" w:rsidRPr="00B175A9" w:rsidRDefault="00B175A9" w:rsidP="00B175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сведения о браузере и типе устройства;</w:t>
      </w:r>
    </w:p>
    <w:p w:rsidR="00B175A9" w:rsidRPr="00B175A9" w:rsidRDefault="00B175A9" w:rsidP="00B175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дату и время доступа к Сайту;</w:t>
      </w:r>
    </w:p>
    <w:p w:rsidR="00B175A9" w:rsidRPr="00B175A9" w:rsidRDefault="00B175A9" w:rsidP="00B175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адреса посещаемых страниц.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3. Цели обработки персональных данных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Персональные данные пользователей обрабатываются в следующих целях:</w:t>
      </w:r>
    </w:p>
    <w:p w:rsidR="00B175A9" w:rsidRPr="00B175A9" w:rsidRDefault="00B175A9" w:rsidP="00B175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обработка обращений и заявок пользователей;</w:t>
      </w:r>
    </w:p>
    <w:p w:rsidR="00B175A9" w:rsidRPr="00B175A9" w:rsidRDefault="00B175A9" w:rsidP="00B175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предоставление услуг и консультаций;</w:t>
      </w:r>
    </w:p>
    <w:p w:rsidR="00B175A9" w:rsidRPr="00B175A9" w:rsidRDefault="00B175A9" w:rsidP="00B175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обратная связь с пользователем;</w:t>
      </w:r>
    </w:p>
    <w:p w:rsidR="00B175A9" w:rsidRPr="00B175A9" w:rsidRDefault="00B175A9" w:rsidP="00B175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улучшение качества работы Сайта и услуг;</w:t>
      </w:r>
    </w:p>
    <w:p w:rsidR="00B175A9" w:rsidRPr="00B175A9" w:rsidRDefault="00B175A9" w:rsidP="00B175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выполнение требований законодательства Российской Федерации.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4. Правовые основания обработки данных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4.1. Обработка персональных данных осуществляется на основании согласия пользователя, выраженного путем заполнения форм на Сайте и/или продолжения использования Сайта.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4.2. Обработка также может осуществляться в случаях, предусмотренных законодательством Российской Федерации.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5. Порядок и условия обработки персональных данных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5.1. Обработка персональных данных осуществляется с использованием средств автоматизации и/или без использования таких средств.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>5.2. Оператор принимает необходимые организационные и технические меры для защиты персональных данных от неправомерного доступа, изменения, раскрытия или уничтожения.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5.3. Персональные данные не передаются третьим лицам, за исключением случаев, предусмотренных законодательством РФ или необходимых для исполнения обязательств перед пользователем.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6. Хранение персональных данных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6.1. Персональные данные хранятся не дольше, чем это необходимо для достижения целей их обработки, если иной срок не установлен законодательством РФ.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6.2. После достижения целей обработки персональные данные подлежат уничтожению или обезличиванию.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7. Права пользователя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Пользователь имеет право:</w:t>
      </w:r>
    </w:p>
    <w:p w:rsidR="00B175A9" w:rsidRPr="00B175A9" w:rsidRDefault="00B175A9" w:rsidP="00B175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получать информацию о своих персональных данных и порядке их обработки;</w:t>
      </w:r>
    </w:p>
    <w:p w:rsidR="00B175A9" w:rsidRPr="00B175A9" w:rsidRDefault="00B175A9" w:rsidP="00B175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требовать уточнения, блокирования или уничтожения своих персональных данных;</w:t>
      </w:r>
    </w:p>
    <w:p w:rsidR="00B175A9" w:rsidRPr="00B175A9" w:rsidRDefault="00B175A9" w:rsidP="00B175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отозвать согласие на обработку персональных данных, направив соответствующее обращение оператору;</w:t>
      </w:r>
    </w:p>
    <w:p w:rsidR="00B175A9" w:rsidRPr="00B175A9" w:rsidRDefault="00B175A9" w:rsidP="00B175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обжаловать действия оператора в уполномоченные органы или в судебном порядке.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 xml:space="preserve">8. Использование файлов </w:t>
      </w:r>
      <w:proofErr w:type="spellStart"/>
      <w:r w:rsidRPr="00B175A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cookie</w:t>
      </w:r>
      <w:proofErr w:type="spellEnd"/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8.1. Сайт использует файлы </w:t>
      </w:r>
      <w:proofErr w:type="spellStart"/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cookie</w:t>
      </w:r>
      <w:proofErr w:type="spellEnd"/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для обеспечения корректной работы и анализа пользовательской активности.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lastRenderedPageBreak/>
        <w:t xml:space="preserve">8.2. Пользователь может настроить параметры использования </w:t>
      </w:r>
      <w:proofErr w:type="spellStart"/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cookie</w:t>
      </w:r>
      <w:proofErr w:type="spellEnd"/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в настройках своего браузера.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9. Заключительные положения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9.1. Оператор вправе вносить изменения в настоящее Положение без предварительного уведомления пользователей.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9.2. Актуальная версия Положения всегда доступна на Сайте.</w:t>
      </w:r>
    </w:p>
    <w:p w:rsidR="00B175A9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EF0982" w:rsidRPr="00B175A9" w:rsidRDefault="00B175A9" w:rsidP="00B175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175A9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9.3. По всем вопросам, связанным с обработкой персональных данных, пользователь может обратиться к оператору через контактные данные, указанные на Сайте.</w:t>
      </w:r>
    </w:p>
    <w:sectPr w:rsidR="00EF0982" w:rsidRPr="00B17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358D4"/>
    <w:multiLevelType w:val="multilevel"/>
    <w:tmpl w:val="F2C40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F91635"/>
    <w:multiLevelType w:val="multilevel"/>
    <w:tmpl w:val="2770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0F63C6"/>
    <w:multiLevelType w:val="multilevel"/>
    <w:tmpl w:val="FAECE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FB5CCC"/>
    <w:multiLevelType w:val="multilevel"/>
    <w:tmpl w:val="A8425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0273935">
    <w:abstractNumId w:val="3"/>
  </w:num>
  <w:num w:numId="2" w16cid:durableId="141241530">
    <w:abstractNumId w:val="1"/>
  </w:num>
  <w:num w:numId="3" w16cid:durableId="1457523814">
    <w:abstractNumId w:val="0"/>
  </w:num>
  <w:num w:numId="4" w16cid:durableId="1985813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5A9"/>
    <w:rsid w:val="00227782"/>
    <w:rsid w:val="00320788"/>
    <w:rsid w:val="004A5DEF"/>
    <w:rsid w:val="00552457"/>
    <w:rsid w:val="008D703A"/>
    <w:rsid w:val="00B175A9"/>
    <w:rsid w:val="00EF0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C7A8F2"/>
  <w15:chartTrackingRefBased/>
  <w15:docId w15:val="{2DD13578-863C-F543-96D9-E2DE721DC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75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175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75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75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75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75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75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75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75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75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175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75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75A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75A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75A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75A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75A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75A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75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175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75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75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75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75A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75A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75A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75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75A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175A9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B17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2">
    <w:name w:val="p2"/>
    <w:basedOn w:val="a"/>
    <w:rsid w:val="00B17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3">
    <w:name w:val="p3"/>
    <w:basedOn w:val="a"/>
    <w:rsid w:val="00B17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3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583</Words>
  <Characters>3326</Characters>
  <Application>Microsoft Office Word</Application>
  <DocSecurity>0</DocSecurity>
  <Lines>27</Lines>
  <Paragraphs>7</Paragraphs>
  <ScaleCrop>false</ScaleCrop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</dc:creator>
  <cp:keywords/>
  <dc:description/>
  <cp:lastModifiedBy>SD</cp:lastModifiedBy>
  <cp:revision>1</cp:revision>
  <dcterms:created xsi:type="dcterms:W3CDTF">2026-02-03T14:33:00Z</dcterms:created>
  <dcterms:modified xsi:type="dcterms:W3CDTF">2026-02-03T14:35:00Z</dcterms:modified>
</cp:coreProperties>
</file>